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E1A31" w14:textId="77777777"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ХАНТЫ-МАНСИЙСКИЙ АВТОНОМНЫЙ ОКРУГ – ЮГРА</w:t>
      </w:r>
    </w:p>
    <w:p w14:paraId="189FA165" w14:textId="77777777"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ХАНТЫ-МАНСИЙСКИЙ РАЙОН</w:t>
      </w:r>
    </w:p>
    <w:p w14:paraId="3EFF6021" w14:textId="77777777" w:rsidR="006819BF" w:rsidRPr="006819BF" w:rsidRDefault="006819BF" w:rsidP="006819BF">
      <w:pPr>
        <w:jc w:val="center"/>
        <w:rPr>
          <w:b/>
          <w:sz w:val="28"/>
          <w:szCs w:val="28"/>
        </w:rPr>
      </w:pPr>
    </w:p>
    <w:p w14:paraId="6617B3EB" w14:textId="77777777" w:rsidR="006819BF" w:rsidRPr="006819BF" w:rsidRDefault="006819BF" w:rsidP="006819BF">
      <w:pPr>
        <w:jc w:val="center"/>
        <w:rPr>
          <w:b/>
          <w:bCs/>
          <w:sz w:val="28"/>
          <w:szCs w:val="28"/>
        </w:rPr>
      </w:pPr>
      <w:r w:rsidRPr="006819BF">
        <w:rPr>
          <w:b/>
          <w:bCs/>
          <w:sz w:val="28"/>
          <w:szCs w:val="28"/>
        </w:rPr>
        <w:t>ДУМА</w:t>
      </w:r>
    </w:p>
    <w:p w14:paraId="365E27B9" w14:textId="77777777" w:rsidR="006819BF" w:rsidRPr="006819BF" w:rsidRDefault="006819BF" w:rsidP="006819BF">
      <w:pPr>
        <w:jc w:val="center"/>
        <w:rPr>
          <w:b/>
          <w:sz w:val="28"/>
          <w:szCs w:val="28"/>
        </w:rPr>
      </w:pPr>
    </w:p>
    <w:p w14:paraId="5526A685" w14:textId="77777777"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РЕШЕНИЕ</w:t>
      </w:r>
    </w:p>
    <w:p w14:paraId="46CF0CA4" w14:textId="77777777" w:rsidR="006819BF" w:rsidRPr="006819BF" w:rsidRDefault="006819BF" w:rsidP="006819BF">
      <w:pPr>
        <w:rPr>
          <w:b/>
          <w:sz w:val="28"/>
          <w:szCs w:val="28"/>
        </w:rPr>
      </w:pPr>
    </w:p>
    <w:p w14:paraId="1024BEA1" w14:textId="4C4BECBB" w:rsidR="00086B24" w:rsidRPr="00FE3E2F" w:rsidRDefault="00B62E88" w:rsidP="006819BF">
      <w:pPr>
        <w:rPr>
          <w:sz w:val="28"/>
          <w:szCs w:val="28"/>
        </w:rPr>
      </w:pPr>
      <w:r>
        <w:rPr>
          <w:sz w:val="28"/>
          <w:szCs w:val="28"/>
        </w:rPr>
        <w:t>22.03.</w:t>
      </w:r>
      <w:r w:rsidR="0076663C">
        <w:rPr>
          <w:sz w:val="28"/>
          <w:szCs w:val="28"/>
        </w:rPr>
        <w:t>2024</w:t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2F0786">
        <w:rPr>
          <w:sz w:val="28"/>
          <w:szCs w:val="28"/>
        </w:rPr>
        <w:t>№ 444</w:t>
      </w:r>
    </w:p>
    <w:p w14:paraId="6CB1F22A" w14:textId="77777777" w:rsidR="00BF6C04" w:rsidRPr="00333FC9" w:rsidRDefault="00BF6C04" w:rsidP="006819BF">
      <w:pPr>
        <w:rPr>
          <w:sz w:val="28"/>
          <w:szCs w:val="28"/>
        </w:rPr>
      </w:pPr>
    </w:p>
    <w:p w14:paraId="01A420A2" w14:textId="77777777" w:rsidR="006819BF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 внесении изменений в решение </w:t>
      </w:r>
    </w:p>
    <w:p w14:paraId="1084A592" w14:textId="77777777" w:rsidR="00333FC9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Думы Ханты-Мансийского района </w:t>
      </w:r>
    </w:p>
    <w:p w14:paraId="4BD086CA" w14:textId="4EE53758" w:rsidR="00BF6C04" w:rsidRPr="0014575F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от </w:t>
      </w:r>
      <w:r w:rsidR="0076663C">
        <w:rPr>
          <w:sz w:val="28"/>
          <w:szCs w:val="28"/>
          <w:shd w:val="clear" w:color="auto" w:fill="FFFFFF"/>
        </w:rPr>
        <w:t>15</w:t>
      </w:r>
      <w:r w:rsidR="00C114F9">
        <w:rPr>
          <w:sz w:val="28"/>
          <w:szCs w:val="28"/>
          <w:shd w:val="clear" w:color="auto" w:fill="FFFFFF"/>
        </w:rPr>
        <w:t>.12.202</w:t>
      </w:r>
      <w:r w:rsidR="0076663C">
        <w:rPr>
          <w:sz w:val="28"/>
          <w:szCs w:val="28"/>
          <w:shd w:val="clear" w:color="auto" w:fill="FFFFFF"/>
        </w:rPr>
        <w:t>3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76663C">
        <w:rPr>
          <w:sz w:val="28"/>
          <w:szCs w:val="28"/>
          <w:shd w:val="clear" w:color="auto" w:fill="FFFFFF"/>
        </w:rPr>
        <w:t>395</w:t>
      </w:r>
      <w:r w:rsidRPr="0014575F">
        <w:rPr>
          <w:sz w:val="28"/>
          <w:szCs w:val="28"/>
          <w:shd w:val="clear" w:color="auto" w:fill="FFFFFF"/>
        </w:rPr>
        <w:t xml:space="preserve"> «Об утверждении прогнозного плана приватизации муниципального имущества Ханты-Мансийского района на 20</w:t>
      </w:r>
      <w:r w:rsidR="00FB70DD">
        <w:rPr>
          <w:sz w:val="28"/>
          <w:szCs w:val="28"/>
          <w:shd w:val="clear" w:color="auto" w:fill="FFFFFF"/>
        </w:rPr>
        <w:t>2</w:t>
      </w:r>
      <w:r w:rsidR="0076663C">
        <w:rPr>
          <w:sz w:val="28"/>
          <w:szCs w:val="28"/>
          <w:shd w:val="clear" w:color="auto" w:fill="FFFFFF"/>
        </w:rPr>
        <w:t>4</w:t>
      </w:r>
      <w:r w:rsidRPr="0014575F">
        <w:rPr>
          <w:sz w:val="28"/>
          <w:szCs w:val="28"/>
          <w:shd w:val="clear" w:color="auto" w:fill="FFFFFF"/>
        </w:rPr>
        <w:t xml:space="preserve"> год и плановый период 20</w:t>
      </w:r>
      <w:r w:rsidR="00010A62">
        <w:rPr>
          <w:sz w:val="28"/>
          <w:szCs w:val="28"/>
          <w:shd w:val="clear" w:color="auto" w:fill="FFFFFF"/>
        </w:rPr>
        <w:t>2</w:t>
      </w:r>
      <w:r w:rsidR="0076663C">
        <w:rPr>
          <w:sz w:val="28"/>
          <w:szCs w:val="28"/>
          <w:shd w:val="clear" w:color="auto" w:fill="FFFFFF"/>
        </w:rPr>
        <w:t>5</w:t>
      </w:r>
      <w:r w:rsidRPr="0014575F">
        <w:rPr>
          <w:sz w:val="28"/>
          <w:szCs w:val="28"/>
          <w:shd w:val="clear" w:color="auto" w:fill="FFFFFF"/>
        </w:rPr>
        <w:t xml:space="preserve"> и 202</w:t>
      </w:r>
      <w:r w:rsidR="0076663C">
        <w:rPr>
          <w:sz w:val="28"/>
          <w:szCs w:val="28"/>
          <w:shd w:val="clear" w:color="auto" w:fill="FFFFFF"/>
        </w:rPr>
        <w:t>6</w:t>
      </w:r>
      <w:r w:rsidRPr="0014575F">
        <w:rPr>
          <w:sz w:val="28"/>
          <w:szCs w:val="28"/>
          <w:shd w:val="clear" w:color="auto" w:fill="FFFFFF"/>
        </w:rPr>
        <w:t xml:space="preserve"> годов»</w:t>
      </w:r>
    </w:p>
    <w:p w14:paraId="19CFD3EE" w14:textId="77777777" w:rsidR="00B748A7" w:rsidRPr="0014575F" w:rsidRDefault="00B748A7" w:rsidP="006819BF">
      <w:pPr>
        <w:ind w:right="4534"/>
        <w:rPr>
          <w:sz w:val="28"/>
          <w:szCs w:val="28"/>
        </w:rPr>
      </w:pPr>
    </w:p>
    <w:p w14:paraId="550219D7" w14:textId="061E68AE" w:rsidR="00BF6C04" w:rsidRPr="004751C9" w:rsidRDefault="00506106" w:rsidP="00681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07F9B">
        <w:rPr>
          <w:sz w:val="28"/>
          <w:szCs w:val="28"/>
        </w:rPr>
        <w:t xml:space="preserve"> целях повышения эффективности</w:t>
      </w:r>
      <w:r>
        <w:rPr>
          <w:sz w:val="28"/>
          <w:szCs w:val="28"/>
        </w:rPr>
        <w:t xml:space="preserve"> использования </w:t>
      </w:r>
      <w:r w:rsidRPr="00A07F9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</w:t>
      </w:r>
      <w:r w:rsidR="008B7A35">
        <w:rPr>
          <w:sz w:val="28"/>
          <w:szCs w:val="28"/>
        </w:rPr>
        <w:t>на основании Федерального закона</w:t>
      </w:r>
      <w:r w:rsidR="00BF6C04" w:rsidRPr="004751C9">
        <w:rPr>
          <w:sz w:val="28"/>
          <w:szCs w:val="28"/>
        </w:rPr>
        <w:t xml:space="preserve"> от 21.12.2001 № 178-ФЗ «О приватизации государственного и му</w:t>
      </w:r>
      <w:r w:rsidR="008B7A35">
        <w:rPr>
          <w:sz w:val="28"/>
          <w:szCs w:val="28"/>
        </w:rPr>
        <w:t>ниципального имущества», статьи</w:t>
      </w:r>
      <w:r w:rsidR="00BF6C04" w:rsidRPr="004751C9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</w:t>
      </w:r>
      <w:r w:rsidR="00BF6C04" w:rsidRPr="00BE0E71">
        <w:rPr>
          <w:sz w:val="28"/>
          <w:szCs w:val="28"/>
        </w:rPr>
        <w:t>утвержденн</w:t>
      </w:r>
      <w:r w:rsidR="00BE0E71" w:rsidRPr="00BE0E71">
        <w:rPr>
          <w:sz w:val="28"/>
          <w:szCs w:val="28"/>
        </w:rPr>
        <w:t>ого</w:t>
      </w:r>
      <w:r w:rsidR="00D87B1A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решением Думы Ханты-Мансийского района от 20.03.20</w:t>
      </w:r>
      <w:r w:rsidR="00C114F9">
        <w:rPr>
          <w:sz w:val="28"/>
          <w:szCs w:val="28"/>
        </w:rPr>
        <w:t xml:space="preserve">14 </w:t>
      </w:r>
      <w:r w:rsidR="00BF6C04" w:rsidRPr="004751C9">
        <w:rPr>
          <w:sz w:val="28"/>
          <w:szCs w:val="28"/>
        </w:rPr>
        <w:t>№ 332</w:t>
      </w:r>
      <w:r w:rsidR="00D87B1A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="00BF6C04" w:rsidRPr="004751C9">
        <w:rPr>
          <w:iCs/>
          <w:sz w:val="28"/>
          <w:szCs w:val="28"/>
        </w:rPr>
        <w:t>,</w:t>
      </w:r>
      <w:r w:rsidR="008B7A35">
        <w:rPr>
          <w:iCs/>
          <w:sz w:val="28"/>
          <w:szCs w:val="28"/>
        </w:rPr>
        <w:t xml:space="preserve"> руководствуясь частью 1 статьи 31 Устава Ханты-Мансийского района, </w:t>
      </w:r>
      <w:proofErr w:type="gramEnd"/>
    </w:p>
    <w:p w14:paraId="4CA638C7" w14:textId="77777777" w:rsidR="00BF6C04" w:rsidRPr="006819BF" w:rsidRDefault="00BF6C04" w:rsidP="006819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FDD04CF" w14:textId="77777777" w:rsidR="00BF6C04" w:rsidRPr="004751C9" w:rsidRDefault="00BF6C04" w:rsidP="006819BF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14:paraId="7D0E3CDB" w14:textId="77777777" w:rsidR="00BF6C04" w:rsidRPr="004751C9" w:rsidRDefault="00BF6C04" w:rsidP="006819BF">
      <w:pPr>
        <w:ind w:left="-180"/>
        <w:jc w:val="center"/>
        <w:rPr>
          <w:sz w:val="28"/>
          <w:szCs w:val="28"/>
        </w:rPr>
      </w:pPr>
    </w:p>
    <w:p w14:paraId="26419E96" w14:textId="77777777" w:rsidR="00BF6C04" w:rsidRPr="004751C9" w:rsidRDefault="00BF6C04" w:rsidP="006819BF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14:paraId="3E6DB23D" w14:textId="77777777" w:rsidR="00BF6C04" w:rsidRPr="006819BF" w:rsidRDefault="00BF6C04" w:rsidP="006819BF">
      <w:pPr>
        <w:jc w:val="both"/>
        <w:rPr>
          <w:sz w:val="28"/>
          <w:szCs w:val="28"/>
        </w:rPr>
      </w:pPr>
    </w:p>
    <w:p w14:paraId="115BAE85" w14:textId="6101A71A" w:rsidR="0002020C" w:rsidRDefault="0002020C" w:rsidP="0002020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Думы </w:t>
      </w:r>
      <w:r w:rsidRPr="0014575F">
        <w:rPr>
          <w:sz w:val="28"/>
          <w:szCs w:val="28"/>
        </w:rPr>
        <w:t xml:space="preserve">Ханты-Мансийского района от </w:t>
      </w:r>
      <w:r w:rsidR="0076663C">
        <w:rPr>
          <w:sz w:val="28"/>
          <w:szCs w:val="28"/>
          <w:shd w:val="clear" w:color="auto" w:fill="FFFFFF"/>
        </w:rPr>
        <w:t>15</w:t>
      </w:r>
      <w:r>
        <w:rPr>
          <w:sz w:val="28"/>
          <w:szCs w:val="28"/>
          <w:shd w:val="clear" w:color="auto" w:fill="FFFFFF"/>
        </w:rPr>
        <w:t>.12.202</w:t>
      </w:r>
      <w:r w:rsidR="0076663C">
        <w:rPr>
          <w:sz w:val="28"/>
          <w:szCs w:val="28"/>
          <w:shd w:val="clear" w:color="auto" w:fill="FFFFFF"/>
        </w:rPr>
        <w:t>3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76663C">
        <w:rPr>
          <w:sz w:val="28"/>
          <w:szCs w:val="28"/>
          <w:shd w:val="clear" w:color="auto" w:fill="FFFFFF"/>
        </w:rPr>
        <w:t>395</w:t>
      </w:r>
      <w:r w:rsidRPr="0014575F">
        <w:rPr>
          <w:sz w:val="28"/>
          <w:szCs w:val="28"/>
        </w:rPr>
        <w:t xml:space="preserve"> «Об утверждении</w:t>
      </w:r>
      <w:r w:rsidRPr="003B5910">
        <w:rPr>
          <w:sz w:val="28"/>
          <w:szCs w:val="28"/>
        </w:rPr>
        <w:t xml:space="preserve"> прогнозного плана </w:t>
      </w:r>
      <w:r>
        <w:rPr>
          <w:sz w:val="28"/>
          <w:szCs w:val="28"/>
        </w:rPr>
        <w:t>п</w:t>
      </w:r>
      <w:r w:rsidRPr="003B5910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Ханты-Мансийского </w:t>
      </w:r>
      <w:r w:rsidRPr="003B59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 202</w:t>
      </w:r>
      <w:r w:rsidR="0076663C">
        <w:rPr>
          <w:sz w:val="28"/>
          <w:szCs w:val="28"/>
        </w:rPr>
        <w:t>4</w:t>
      </w:r>
      <w:r w:rsidRPr="003B59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76663C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76663C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3B59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7551C">
        <w:rPr>
          <w:sz w:val="28"/>
          <w:szCs w:val="28"/>
        </w:rPr>
        <w:t>изменения</w:t>
      </w:r>
      <w:r w:rsidR="00532456">
        <w:rPr>
          <w:sz w:val="28"/>
          <w:szCs w:val="28"/>
        </w:rPr>
        <w:t xml:space="preserve">, </w:t>
      </w:r>
      <w:r w:rsidR="0076663C">
        <w:rPr>
          <w:sz w:val="28"/>
          <w:szCs w:val="28"/>
        </w:rPr>
        <w:t xml:space="preserve">дополнив таблицу приложения к </w:t>
      </w:r>
      <w:r w:rsidR="00111F40">
        <w:rPr>
          <w:sz w:val="28"/>
          <w:szCs w:val="28"/>
        </w:rPr>
        <w:t>нему</w:t>
      </w:r>
      <w:r w:rsidR="0076663C">
        <w:rPr>
          <w:sz w:val="28"/>
          <w:szCs w:val="28"/>
        </w:rPr>
        <w:t xml:space="preserve"> строкой 1.11 согласно приложению к </w:t>
      </w:r>
      <w:r w:rsidR="00111F40">
        <w:rPr>
          <w:sz w:val="28"/>
          <w:szCs w:val="28"/>
        </w:rPr>
        <w:t>настоящему решению</w:t>
      </w:r>
      <w:r w:rsidR="0076663C">
        <w:rPr>
          <w:sz w:val="28"/>
          <w:szCs w:val="28"/>
        </w:rPr>
        <w:t>.</w:t>
      </w:r>
    </w:p>
    <w:p w14:paraId="609A27B9" w14:textId="5980FED1" w:rsidR="0014575F" w:rsidRDefault="00086B24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4575F" w:rsidRPr="00A07F9B">
        <w:rPr>
          <w:sz w:val="28"/>
          <w:szCs w:val="28"/>
        </w:rPr>
        <w:t xml:space="preserve">Настоящее решение </w:t>
      </w:r>
      <w:r w:rsidR="0048422E">
        <w:rPr>
          <w:sz w:val="28"/>
          <w:szCs w:val="28"/>
        </w:rPr>
        <w:t>подлежит официальному опубликованию</w:t>
      </w:r>
      <w:r w:rsidR="0014575F" w:rsidRPr="00A07F9B">
        <w:rPr>
          <w:sz w:val="28"/>
          <w:szCs w:val="28"/>
        </w:rPr>
        <w:t xml:space="preserve"> (обнародовани</w:t>
      </w:r>
      <w:r w:rsidR="0048422E">
        <w:rPr>
          <w:sz w:val="28"/>
          <w:szCs w:val="28"/>
        </w:rPr>
        <w:t>ю</w:t>
      </w:r>
      <w:r w:rsidR="0014575F" w:rsidRPr="00A07F9B">
        <w:rPr>
          <w:sz w:val="28"/>
          <w:szCs w:val="28"/>
        </w:rPr>
        <w:t>).</w:t>
      </w:r>
    </w:p>
    <w:p w14:paraId="44BC76B6" w14:textId="0D22F558" w:rsidR="0048422E" w:rsidRDefault="0048422E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14:paraId="112AE08D" w14:textId="77777777" w:rsidR="0048422E" w:rsidRDefault="0048422E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14:paraId="167CE144" w14:textId="77777777" w:rsidR="001F7A1C" w:rsidRPr="002039DC" w:rsidRDefault="001F7A1C" w:rsidP="001F7A1C">
      <w:pPr>
        <w:jc w:val="both"/>
        <w:rPr>
          <w:sz w:val="28"/>
          <w:szCs w:val="28"/>
        </w:rPr>
      </w:pPr>
      <w:r w:rsidRPr="002039DC">
        <w:rPr>
          <w:sz w:val="28"/>
          <w:szCs w:val="28"/>
        </w:rPr>
        <w:t xml:space="preserve">Председатель Думы </w:t>
      </w:r>
    </w:p>
    <w:p w14:paraId="4FDAB0B0" w14:textId="6AAAE584" w:rsidR="001F7A1C" w:rsidRDefault="001F7A1C" w:rsidP="001F7A1C">
      <w:pPr>
        <w:contextualSpacing/>
        <w:jc w:val="both"/>
        <w:rPr>
          <w:sz w:val="28"/>
          <w:szCs w:val="28"/>
        </w:rPr>
      </w:pPr>
      <w:r w:rsidRPr="002039DC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2E88">
        <w:rPr>
          <w:sz w:val="28"/>
          <w:szCs w:val="28"/>
        </w:rPr>
        <w:tab/>
      </w:r>
      <w:r>
        <w:rPr>
          <w:sz w:val="28"/>
          <w:szCs w:val="28"/>
        </w:rPr>
        <w:tab/>
        <w:t>Е.А.</w:t>
      </w:r>
      <w:r w:rsidR="00B62E88">
        <w:rPr>
          <w:sz w:val="28"/>
          <w:szCs w:val="28"/>
        </w:rPr>
        <w:t xml:space="preserve"> </w:t>
      </w:r>
      <w:r>
        <w:rPr>
          <w:sz w:val="28"/>
          <w:szCs w:val="28"/>
        </w:rPr>
        <w:t>Данилова</w:t>
      </w:r>
    </w:p>
    <w:p w14:paraId="5B17722C" w14:textId="13014C16" w:rsidR="00C66939" w:rsidRDefault="002F0786" w:rsidP="001F7A1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22.03.2024</w:t>
      </w:r>
    </w:p>
    <w:p w14:paraId="2F4908FB" w14:textId="77777777" w:rsidR="00B62E88" w:rsidRDefault="00B62E88" w:rsidP="001F7A1C">
      <w:pPr>
        <w:contextualSpacing/>
        <w:jc w:val="both"/>
        <w:rPr>
          <w:sz w:val="28"/>
          <w:szCs w:val="28"/>
        </w:rPr>
      </w:pPr>
    </w:p>
    <w:p w14:paraId="7BFBE9FB" w14:textId="77777777" w:rsidR="00B62E88" w:rsidRDefault="00B62E88" w:rsidP="001F7A1C">
      <w:pPr>
        <w:contextualSpacing/>
        <w:jc w:val="both"/>
        <w:rPr>
          <w:sz w:val="28"/>
          <w:szCs w:val="28"/>
        </w:rPr>
        <w:sectPr w:rsidR="00B62E88" w:rsidSect="00EE1CD5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697AC6A8" w14:textId="77777777" w:rsidR="00B21BFF" w:rsidRPr="00A82C15" w:rsidRDefault="00B21BFF" w:rsidP="00B21BFF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262412D8" w14:textId="77777777" w:rsidR="00B21BFF" w:rsidRPr="00A82C15" w:rsidRDefault="00B21BFF" w:rsidP="00B21BFF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t>к решению Думы</w:t>
      </w:r>
    </w:p>
    <w:p w14:paraId="50F3ACF4" w14:textId="77777777" w:rsidR="00B21BFF" w:rsidRPr="00A82C15" w:rsidRDefault="00B21BFF" w:rsidP="00B21BFF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t>Ханты-Мансийского района</w:t>
      </w:r>
    </w:p>
    <w:p w14:paraId="0367B984" w14:textId="498A2642" w:rsidR="0076663C" w:rsidRPr="002039DC" w:rsidRDefault="0076663C" w:rsidP="0076663C">
      <w:pPr>
        <w:jc w:val="right"/>
        <w:rPr>
          <w:color w:val="000000"/>
          <w:sz w:val="28"/>
          <w:szCs w:val="28"/>
        </w:rPr>
      </w:pPr>
      <w:r w:rsidRPr="002039DC">
        <w:rPr>
          <w:color w:val="000000"/>
          <w:sz w:val="28"/>
          <w:szCs w:val="28"/>
        </w:rPr>
        <w:t xml:space="preserve">от </w:t>
      </w:r>
      <w:r w:rsidR="00782216">
        <w:rPr>
          <w:color w:val="000000"/>
          <w:sz w:val="28"/>
          <w:szCs w:val="28"/>
        </w:rPr>
        <w:t>22</w:t>
      </w:r>
      <w:r w:rsidR="00B62E88">
        <w:rPr>
          <w:color w:val="000000"/>
          <w:sz w:val="28"/>
          <w:szCs w:val="28"/>
        </w:rPr>
        <w:t>.03.</w:t>
      </w:r>
      <w:r w:rsidRPr="002039D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24</w:t>
      </w:r>
      <w:r w:rsidRPr="002039DC">
        <w:rPr>
          <w:color w:val="000000"/>
          <w:sz w:val="28"/>
          <w:szCs w:val="28"/>
        </w:rPr>
        <w:t xml:space="preserve"> № </w:t>
      </w:r>
      <w:r w:rsidR="002F0786">
        <w:rPr>
          <w:color w:val="000000"/>
          <w:sz w:val="28"/>
          <w:szCs w:val="28"/>
        </w:rPr>
        <w:t>444</w:t>
      </w:r>
      <w:bookmarkStart w:id="0" w:name="_GoBack"/>
      <w:bookmarkEnd w:id="0"/>
    </w:p>
    <w:p w14:paraId="2F3EE73B" w14:textId="3D44AF75" w:rsidR="00B21BFF" w:rsidRDefault="00B21BFF" w:rsidP="00B21BFF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</w:p>
    <w:p w14:paraId="1B398D11" w14:textId="6F7BD17F" w:rsidR="00B21BFF" w:rsidRDefault="00095CCC" w:rsidP="00095CCC">
      <w:pPr>
        <w:tabs>
          <w:tab w:val="left" w:pos="1367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5529"/>
        <w:gridCol w:w="1984"/>
        <w:gridCol w:w="1418"/>
        <w:gridCol w:w="1701"/>
      </w:tblGrid>
      <w:tr w:rsidR="00E20892" w:rsidRPr="00262620" w14:paraId="25A7CBE8" w14:textId="77777777" w:rsidTr="00B62E8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E5755C" w14:textId="192A9E5E" w:rsidR="00E20892" w:rsidRPr="00262620" w:rsidRDefault="00E20892" w:rsidP="00E20892">
            <w:pPr>
              <w:jc w:val="center"/>
              <w:rPr>
                <w:sz w:val="28"/>
                <w:szCs w:val="28"/>
              </w:rPr>
            </w:pPr>
            <w:bookmarkStart w:id="1" w:name="_Hlk133504054"/>
            <w:r w:rsidRPr="0026262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="0076663C">
              <w:rPr>
                <w:sz w:val="28"/>
                <w:szCs w:val="28"/>
              </w:rPr>
              <w:t>1</w:t>
            </w:r>
            <w:r w:rsidRPr="00262620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2925305" w14:textId="68243D1B" w:rsidR="00E20892" w:rsidRPr="00454743" w:rsidRDefault="00E20892" w:rsidP="00E20892">
            <w:pPr>
              <w:rPr>
                <w:sz w:val="28"/>
                <w:szCs w:val="28"/>
              </w:rPr>
            </w:pPr>
            <w:r w:rsidRPr="00666B2A">
              <w:rPr>
                <w:color w:val="000000" w:themeColor="text1"/>
                <w:sz w:val="28"/>
                <w:szCs w:val="28"/>
              </w:rPr>
              <w:t xml:space="preserve">Автомобиль </w:t>
            </w:r>
            <w:r w:rsidR="00F46EC2">
              <w:rPr>
                <w:color w:val="000000" w:themeColor="text1"/>
                <w:sz w:val="28"/>
                <w:szCs w:val="28"/>
              </w:rPr>
              <w:t>Г</w:t>
            </w:r>
            <w:r w:rsidRPr="00666B2A">
              <w:rPr>
                <w:color w:val="000000" w:themeColor="text1"/>
                <w:sz w:val="28"/>
                <w:szCs w:val="28"/>
              </w:rPr>
              <w:t>АЗ-</w:t>
            </w:r>
            <w:r w:rsidR="0066492C">
              <w:rPr>
                <w:color w:val="000000" w:themeColor="text1"/>
                <w:sz w:val="28"/>
                <w:szCs w:val="28"/>
              </w:rPr>
              <w:t>32213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местонахождение: </w:t>
            </w:r>
          </w:p>
          <w:p w14:paraId="5287C214" w14:textId="6B846E72" w:rsidR="00E20892" w:rsidRPr="00666B2A" w:rsidRDefault="00E20892" w:rsidP="00E208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</w:t>
            </w:r>
            <w:r w:rsidR="0066492C">
              <w:rPr>
                <w:sz w:val="28"/>
                <w:szCs w:val="28"/>
              </w:rPr>
              <w:t>ий район, п. Бобровский</w:t>
            </w:r>
          </w:p>
          <w:p w14:paraId="58925FCE" w14:textId="5CC02683" w:rsidR="00E20892" w:rsidRPr="00262620" w:rsidRDefault="00E20892" w:rsidP="00E2089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74F1FBCD" w14:textId="6E24D5A6" w:rsidR="00E20892" w:rsidRPr="00474F92" w:rsidRDefault="00E20892" w:rsidP="00E20892">
            <w:pPr>
              <w:jc w:val="both"/>
              <w:rPr>
                <w:sz w:val="28"/>
                <w:szCs w:val="28"/>
              </w:rPr>
            </w:pPr>
            <w:proofErr w:type="gramStart"/>
            <w:r w:rsidRPr="00666B2A">
              <w:rPr>
                <w:sz w:val="28"/>
                <w:szCs w:val="28"/>
              </w:rPr>
              <w:t xml:space="preserve">Идентификационный номер </w:t>
            </w:r>
            <w:r w:rsidRPr="00666B2A">
              <w:rPr>
                <w:sz w:val="28"/>
                <w:szCs w:val="28"/>
                <w:lang w:val="en-US"/>
              </w:rPr>
              <w:t>VIN</w:t>
            </w:r>
            <w:r w:rsidRPr="00666B2A">
              <w:rPr>
                <w:sz w:val="28"/>
                <w:szCs w:val="28"/>
              </w:rPr>
              <w:t xml:space="preserve"> Х</w:t>
            </w:r>
            <w:r w:rsidR="00F46EC2">
              <w:rPr>
                <w:sz w:val="28"/>
                <w:szCs w:val="28"/>
              </w:rPr>
              <w:t>96322</w:t>
            </w:r>
            <w:r w:rsidR="0066492C">
              <w:rPr>
                <w:sz w:val="28"/>
                <w:szCs w:val="28"/>
              </w:rPr>
              <w:t>130С0715940</w:t>
            </w:r>
            <w:r w:rsidRPr="00666B2A">
              <w:rPr>
                <w:sz w:val="28"/>
                <w:szCs w:val="28"/>
              </w:rPr>
              <w:t xml:space="preserve">, марка, модель ТС – </w:t>
            </w:r>
            <w:r w:rsidR="00F46EC2">
              <w:rPr>
                <w:sz w:val="28"/>
                <w:szCs w:val="28"/>
              </w:rPr>
              <w:t>Г</w:t>
            </w:r>
            <w:r w:rsidRPr="00666B2A">
              <w:rPr>
                <w:sz w:val="28"/>
                <w:szCs w:val="28"/>
              </w:rPr>
              <w:t>АЗ-</w:t>
            </w:r>
            <w:r w:rsidR="00F46EC2">
              <w:rPr>
                <w:sz w:val="28"/>
                <w:szCs w:val="28"/>
              </w:rPr>
              <w:t>322</w:t>
            </w:r>
            <w:r w:rsidR="0066492C">
              <w:rPr>
                <w:sz w:val="28"/>
                <w:szCs w:val="28"/>
              </w:rPr>
              <w:t>1</w:t>
            </w:r>
            <w:r w:rsidR="00F46EC2">
              <w:rPr>
                <w:sz w:val="28"/>
                <w:szCs w:val="28"/>
              </w:rPr>
              <w:t>3 специализированное пассажирское</w:t>
            </w:r>
            <w:r w:rsidRPr="00666B2A">
              <w:rPr>
                <w:sz w:val="28"/>
                <w:szCs w:val="28"/>
              </w:rPr>
              <w:t xml:space="preserve">, наименование (тип) ТС – </w:t>
            </w:r>
            <w:r w:rsidR="00F46EC2">
              <w:rPr>
                <w:sz w:val="28"/>
                <w:szCs w:val="28"/>
              </w:rPr>
              <w:t>ТС (13 мест)</w:t>
            </w:r>
            <w:r w:rsidRPr="00666B2A">
              <w:rPr>
                <w:sz w:val="28"/>
                <w:szCs w:val="28"/>
              </w:rPr>
              <w:t xml:space="preserve">, категория ТС - </w:t>
            </w:r>
            <w:r w:rsidR="00F46EC2">
              <w:rPr>
                <w:sz w:val="28"/>
                <w:szCs w:val="28"/>
              </w:rPr>
              <w:t>Д</w:t>
            </w:r>
            <w:r w:rsidRPr="00666B2A">
              <w:rPr>
                <w:sz w:val="28"/>
                <w:szCs w:val="28"/>
              </w:rPr>
              <w:t>, год изготовления ТС - 20</w:t>
            </w:r>
            <w:r w:rsidR="0066492C">
              <w:rPr>
                <w:sz w:val="28"/>
                <w:szCs w:val="28"/>
              </w:rPr>
              <w:t>11</w:t>
            </w:r>
            <w:r w:rsidRPr="00666B2A">
              <w:rPr>
                <w:sz w:val="28"/>
                <w:szCs w:val="28"/>
              </w:rPr>
              <w:t xml:space="preserve">, модель, № двигателя </w:t>
            </w:r>
            <w:r w:rsidR="00F46EC2">
              <w:rPr>
                <w:sz w:val="28"/>
                <w:szCs w:val="28"/>
              </w:rPr>
              <w:t>*4</w:t>
            </w:r>
            <w:r w:rsidR="0066492C">
              <w:rPr>
                <w:sz w:val="28"/>
                <w:szCs w:val="28"/>
              </w:rPr>
              <w:t>21600</w:t>
            </w:r>
            <w:r w:rsidR="00F46EC2">
              <w:rPr>
                <w:sz w:val="28"/>
                <w:szCs w:val="28"/>
              </w:rPr>
              <w:t>*</w:t>
            </w:r>
            <w:r w:rsidR="0066492C">
              <w:rPr>
                <w:sz w:val="28"/>
                <w:szCs w:val="28"/>
              </w:rPr>
              <w:t>В1201843</w:t>
            </w:r>
            <w:r w:rsidR="003B4422" w:rsidRPr="003B4422">
              <w:rPr>
                <w:sz w:val="28"/>
                <w:szCs w:val="28"/>
              </w:rPr>
              <w:t>*</w:t>
            </w:r>
            <w:r w:rsidRPr="00666B2A">
              <w:rPr>
                <w:sz w:val="28"/>
                <w:szCs w:val="28"/>
              </w:rPr>
              <w:t xml:space="preserve">, шасси (рама) № отсутствует, кузов (кабина, прицеп) № </w:t>
            </w:r>
            <w:r w:rsidR="003B4422" w:rsidRPr="003B4422">
              <w:rPr>
                <w:sz w:val="28"/>
                <w:szCs w:val="28"/>
              </w:rPr>
              <w:t>322100</w:t>
            </w:r>
            <w:r w:rsidR="0066492C">
              <w:rPr>
                <w:sz w:val="28"/>
                <w:szCs w:val="28"/>
              </w:rPr>
              <w:t>С0492566</w:t>
            </w:r>
            <w:r w:rsidRPr="00666B2A">
              <w:rPr>
                <w:sz w:val="28"/>
                <w:szCs w:val="28"/>
              </w:rPr>
              <w:t xml:space="preserve">, цвет кузова – </w:t>
            </w:r>
            <w:r w:rsidR="003B4422">
              <w:rPr>
                <w:sz w:val="28"/>
                <w:szCs w:val="28"/>
              </w:rPr>
              <w:t>белый</w:t>
            </w:r>
            <w:r w:rsidRPr="00666B2A">
              <w:rPr>
                <w:sz w:val="28"/>
                <w:szCs w:val="28"/>
              </w:rPr>
              <w:t xml:space="preserve">, мощность двигателя, </w:t>
            </w:r>
            <w:proofErr w:type="spellStart"/>
            <w:r w:rsidRPr="00666B2A">
              <w:rPr>
                <w:sz w:val="28"/>
                <w:szCs w:val="28"/>
              </w:rPr>
              <w:t>л.с</w:t>
            </w:r>
            <w:proofErr w:type="spellEnd"/>
            <w:r w:rsidRPr="00666B2A">
              <w:rPr>
                <w:sz w:val="28"/>
                <w:szCs w:val="28"/>
              </w:rPr>
              <w:t xml:space="preserve">. (кВт) – </w:t>
            </w:r>
            <w:r w:rsidR="0066492C">
              <w:rPr>
                <w:sz w:val="28"/>
                <w:szCs w:val="28"/>
              </w:rPr>
              <w:t>106,8</w:t>
            </w:r>
            <w:r w:rsidRPr="00666B2A">
              <w:rPr>
                <w:sz w:val="28"/>
                <w:szCs w:val="28"/>
              </w:rPr>
              <w:t xml:space="preserve"> </w:t>
            </w:r>
            <w:proofErr w:type="spellStart"/>
            <w:r w:rsidR="003B4422">
              <w:rPr>
                <w:sz w:val="28"/>
                <w:szCs w:val="28"/>
              </w:rPr>
              <w:t>л.с</w:t>
            </w:r>
            <w:proofErr w:type="spellEnd"/>
            <w:r w:rsidR="003B4422">
              <w:rPr>
                <w:sz w:val="28"/>
                <w:szCs w:val="28"/>
              </w:rPr>
              <w:t>.</w:t>
            </w:r>
            <w:r w:rsidR="0066492C">
              <w:rPr>
                <w:sz w:val="28"/>
                <w:szCs w:val="28"/>
              </w:rPr>
              <w:t xml:space="preserve"> (78,5 кВт)</w:t>
            </w:r>
            <w:r w:rsidRPr="00666B2A">
              <w:rPr>
                <w:sz w:val="28"/>
                <w:szCs w:val="28"/>
              </w:rPr>
              <w:t xml:space="preserve">, рабочий объем двигателя, куб. см – </w:t>
            </w:r>
            <w:r w:rsidR="0066492C">
              <w:rPr>
                <w:sz w:val="28"/>
                <w:szCs w:val="28"/>
              </w:rPr>
              <w:t>2890</w:t>
            </w:r>
            <w:r w:rsidRPr="00666B2A">
              <w:rPr>
                <w:sz w:val="28"/>
                <w:szCs w:val="28"/>
              </w:rPr>
              <w:t xml:space="preserve">, тип двигателя – бензиновый, </w:t>
            </w:r>
            <w:r w:rsidR="003B4422">
              <w:rPr>
                <w:sz w:val="28"/>
                <w:szCs w:val="28"/>
              </w:rPr>
              <w:t xml:space="preserve">экологический класс – третий, </w:t>
            </w:r>
            <w:r w:rsidRPr="00666B2A">
              <w:rPr>
                <w:sz w:val="28"/>
                <w:szCs w:val="28"/>
              </w:rPr>
              <w:t>разрешенная</w:t>
            </w:r>
            <w:proofErr w:type="gramEnd"/>
            <w:r w:rsidRPr="00666B2A">
              <w:rPr>
                <w:sz w:val="28"/>
                <w:szCs w:val="28"/>
              </w:rPr>
              <w:t xml:space="preserve"> максимальная масса, </w:t>
            </w:r>
            <w:proofErr w:type="gramStart"/>
            <w:r w:rsidRPr="00666B2A">
              <w:rPr>
                <w:sz w:val="28"/>
                <w:szCs w:val="28"/>
              </w:rPr>
              <w:t>кг</w:t>
            </w:r>
            <w:proofErr w:type="gramEnd"/>
            <w:r w:rsidRPr="00666B2A">
              <w:rPr>
                <w:sz w:val="28"/>
                <w:szCs w:val="28"/>
              </w:rPr>
              <w:t xml:space="preserve"> – </w:t>
            </w:r>
            <w:r w:rsidR="0066492C">
              <w:rPr>
                <w:sz w:val="28"/>
                <w:szCs w:val="28"/>
              </w:rPr>
              <w:t>3315</w:t>
            </w:r>
            <w:r w:rsidRPr="00666B2A">
              <w:rPr>
                <w:sz w:val="28"/>
                <w:szCs w:val="28"/>
              </w:rPr>
              <w:t xml:space="preserve">, масса без нагрузки, кг – </w:t>
            </w:r>
            <w:r w:rsidR="0066492C">
              <w:rPr>
                <w:sz w:val="28"/>
                <w:szCs w:val="28"/>
              </w:rPr>
              <w:t>2280</w:t>
            </w:r>
            <w:r w:rsidRPr="00666B2A">
              <w:rPr>
                <w:sz w:val="28"/>
                <w:szCs w:val="28"/>
              </w:rPr>
              <w:t xml:space="preserve">, организация-изготовитель ТС (страна)  </w:t>
            </w:r>
            <w:r w:rsidR="003B4422">
              <w:rPr>
                <w:sz w:val="28"/>
                <w:szCs w:val="28"/>
              </w:rPr>
              <w:t>ООО «Автомобильный завод ГАЗ»</w:t>
            </w:r>
            <w:r w:rsidRPr="00666B2A">
              <w:rPr>
                <w:sz w:val="28"/>
                <w:szCs w:val="28"/>
              </w:rPr>
              <w:t xml:space="preserve"> Россия, государственный регистрационный знак </w:t>
            </w:r>
            <w:r w:rsidR="0066492C">
              <w:rPr>
                <w:sz w:val="28"/>
                <w:szCs w:val="28"/>
              </w:rPr>
              <w:t>Х364ХХ</w:t>
            </w:r>
            <w:r w:rsidRPr="00666B2A">
              <w:rPr>
                <w:sz w:val="28"/>
                <w:szCs w:val="28"/>
              </w:rPr>
              <w:t xml:space="preserve"> 86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A7C1" w14:textId="6FF82AFE" w:rsidR="00E20892" w:rsidRPr="00666B2A" w:rsidRDefault="004B31FD" w:rsidP="00E2089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544</w:t>
            </w:r>
            <w:r w:rsidR="0001309C">
              <w:rPr>
                <w:sz w:val="28"/>
                <w:szCs w:val="28"/>
                <w:u w:val="single"/>
              </w:rPr>
              <w:t xml:space="preserve"> 000</w:t>
            </w:r>
            <w:r w:rsidR="00E20892" w:rsidRPr="00666B2A">
              <w:rPr>
                <w:sz w:val="28"/>
                <w:szCs w:val="28"/>
                <w:u w:val="single"/>
              </w:rPr>
              <w:t>,00</w:t>
            </w:r>
          </w:p>
          <w:p w14:paraId="216F9B97" w14:textId="77777777" w:rsidR="00E20892" w:rsidRPr="00666B2A" w:rsidRDefault="00E20892" w:rsidP="00E20892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0,00</w:t>
            </w:r>
          </w:p>
          <w:p w14:paraId="307590D6" w14:textId="77777777" w:rsidR="00E20892" w:rsidRPr="00262620" w:rsidRDefault="00E20892" w:rsidP="00E20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3BA9" w14:textId="77777777" w:rsidR="00E20892" w:rsidRPr="00262620" w:rsidRDefault="00E20892" w:rsidP="00E20892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8BAC" w14:textId="77777777" w:rsidR="00E20892" w:rsidRPr="00262620" w:rsidRDefault="00E20892" w:rsidP="00E20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62620">
              <w:rPr>
                <w:sz w:val="28"/>
                <w:szCs w:val="28"/>
              </w:rPr>
              <w:t xml:space="preserve">-4 квартал </w:t>
            </w:r>
          </w:p>
          <w:p w14:paraId="6FB6380C" w14:textId="09BAB453" w:rsidR="00E20892" w:rsidRPr="00262620" w:rsidRDefault="00E20892" w:rsidP="00E20892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6663C">
              <w:rPr>
                <w:sz w:val="28"/>
                <w:szCs w:val="28"/>
              </w:rPr>
              <w:t>4</w:t>
            </w:r>
            <w:r w:rsidRPr="00262620">
              <w:rPr>
                <w:sz w:val="28"/>
                <w:szCs w:val="28"/>
              </w:rPr>
              <w:t xml:space="preserve"> года</w:t>
            </w:r>
          </w:p>
          <w:p w14:paraId="3C911A39" w14:textId="77777777" w:rsidR="00E20892" w:rsidRPr="00262620" w:rsidRDefault="00E20892" w:rsidP="00E20892">
            <w:pPr>
              <w:rPr>
                <w:sz w:val="28"/>
                <w:szCs w:val="28"/>
              </w:rPr>
            </w:pPr>
          </w:p>
        </w:tc>
      </w:tr>
    </w:tbl>
    <w:bookmarkEnd w:id="1"/>
    <w:p w14:paraId="21D7C1D9" w14:textId="186AEA8B" w:rsidR="00B21BFF" w:rsidRDefault="00095CCC" w:rsidP="00095CC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43BDAF5C" w14:textId="77777777" w:rsidR="00914FBC" w:rsidRPr="00262620" w:rsidRDefault="00914FBC" w:rsidP="004665EF">
      <w:pPr>
        <w:tabs>
          <w:tab w:val="left" w:pos="1367"/>
        </w:tabs>
        <w:jc w:val="right"/>
        <w:rPr>
          <w:sz w:val="28"/>
          <w:szCs w:val="28"/>
        </w:rPr>
      </w:pPr>
    </w:p>
    <w:sectPr w:rsidR="00914FBC" w:rsidRPr="00262620" w:rsidSect="000A109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50C4A" w14:textId="77777777" w:rsidR="00257146" w:rsidRDefault="00257146" w:rsidP="00BF6C04">
      <w:r>
        <w:separator/>
      </w:r>
    </w:p>
  </w:endnote>
  <w:endnote w:type="continuationSeparator" w:id="0">
    <w:p w14:paraId="4AE95A8D" w14:textId="77777777" w:rsidR="00257146" w:rsidRDefault="00257146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44488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04B312B" w14:textId="5BEC335D" w:rsidR="00EE1CD5" w:rsidRPr="00EE1CD5" w:rsidRDefault="00EE1CD5">
        <w:pPr>
          <w:pStyle w:val="a5"/>
          <w:jc w:val="right"/>
          <w:rPr>
            <w:sz w:val="24"/>
            <w:szCs w:val="24"/>
          </w:rPr>
        </w:pPr>
        <w:r w:rsidRPr="00EE1CD5">
          <w:rPr>
            <w:sz w:val="24"/>
            <w:szCs w:val="24"/>
          </w:rPr>
          <w:fldChar w:fldCharType="begin"/>
        </w:r>
        <w:r w:rsidRPr="00EE1CD5">
          <w:rPr>
            <w:sz w:val="24"/>
            <w:szCs w:val="24"/>
          </w:rPr>
          <w:instrText>PAGE   \* MERGEFORMAT</w:instrText>
        </w:r>
        <w:r w:rsidRPr="00EE1CD5">
          <w:rPr>
            <w:sz w:val="24"/>
            <w:szCs w:val="24"/>
          </w:rPr>
          <w:fldChar w:fldCharType="separate"/>
        </w:r>
        <w:r w:rsidR="002F0786">
          <w:rPr>
            <w:noProof/>
            <w:sz w:val="24"/>
            <w:szCs w:val="24"/>
          </w:rPr>
          <w:t>2</w:t>
        </w:r>
        <w:r w:rsidRPr="00EE1CD5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DF1C1" w14:textId="77777777" w:rsidR="00257146" w:rsidRDefault="00257146" w:rsidP="00BF6C04">
      <w:r>
        <w:separator/>
      </w:r>
    </w:p>
  </w:footnote>
  <w:footnote w:type="continuationSeparator" w:id="0">
    <w:p w14:paraId="748820EE" w14:textId="77777777" w:rsidR="00257146" w:rsidRDefault="00257146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0BC"/>
    <w:rsid w:val="00001BFB"/>
    <w:rsid w:val="00010A62"/>
    <w:rsid w:val="0001309C"/>
    <w:rsid w:val="00014065"/>
    <w:rsid w:val="0002020C"/>
    <w:rsid w:val="00022955"/>
    <w:rsid w:val="00033037"/>
    <w:rsid w:val="00034D27"/>
    <w:rsid w:val="0003584E"/>
    <w:rsid w:val="00045DA1"/>
    <w:rsid w:val="00050357"/>
    <w:rsid w:val="00050CAE"/>
    <w:rsid w:val="00051FDE"/>
    <w:rsid w:val="000531AB"/>
    <w:rsid w:val="00067E0A"/>
    <w:rsid w:val="0007551C"/>
    <w:rsid w:val="00086B24"/>
    <w:rsid w:val="00095CCC"/>
    <w:rsid w:val="00095D2E"/>
    <w:rsid w:val="000A1096"/>
    <w:rsid w:val="000B130D"/>
    <w:rsid w:val="000B6A2A"/>
    <w:rsid w:val="000C0592"/>
    <w:rsid w:val="000E36ED"/>
    <w:rsid w:val="000E7AC8"/>
    <w:rsid w:val="000E7BE4"/>
    <w:rsid w:val="000F1EAF"/>
    <w:rsid w:val="000F2144"/>
    <w:rsid w:val="000F2995"/>
    <w:rsid w:val="001111FB"/>
    <w:rsid w:val="00111F40"/>
    <w:rsid w:val="001175CF"/>
    <w:rsid w:val="00131E6A"/>
    <w:rsid w:val="0014575F"/>
    <w:rsid w:val="00146A68"/>
    <w:rsid w:val="0015773C"/>
    <w:rsid w:val="00160D82"/>
    <w:rsid w:val="00190CC5"/>
    <w:rsid w:val="001A12D9"/>
    <w:rsid w:val="001D0773"/>
    <w:rsid w:val="001E4226"/>
    <w:rsid w:val="001F7A1C"/>
    <w:rsid w:val="00212654"/>
    <w:rsid w:val="002167CE"/>
    <w:rsid w:val="0022484A"/>
    <w:rsid w:val="00244A64"/>
    <w:rsid w:val="00253D55"/>
    <w:rsid w:val="002540BC"/>
    <w:rsid w:val="00257146"/>
    <w:rsid w:val="00260C8C"/>
    <w:rsid w:val="00262620"/>
    <w:rsid w:val="00263794"/>
    <w:rsid w:val="00267F43"/>
    <w:rsid w:val="002710BC"/>
    <w:rsid w:val="0027552F"/>
    <w:rsid w:val="002773AB"/>
    <w:rsid w:val="00281BF7"/>
    <w:rsid w:val="002934DC"/>
    <w:rsid w:val="0029353F"/>
    <w:rsid w:val="002935CC"/>
    <w:rsid w:val="002A07E3"/>
    <w:rsid w:val="002F0786"/>
    <w:rsid w:val="00303019"/>
    <w:rsid w:val="0032329D"/>
    <w:rsid w:val="00333FC9"/>
    <w:rsid w:val="00351EC4"/>
    <w:rsid w:val="0035433B"/>
    <w:rsid w:val="00362EC4"/>
    <w:rsid w:val="003719D3"/>
    <w:rsid w:val="0038445A"/>
    <w:rsid w:val="0039204B"/>
    <w:rsid w:val="003937E3"/>
    <w:rsid w:val="003B4422"/>
    <w:rsid w:val="003C1945"/>
    <w:rsid w:val="003C7617"/>
    <w:rsid w:val="003F2778"/>
    <w:rsid w:val="00406FD8"/>
    <w:rsid w:val="00425D73"/>
    <w:rsid w:val="0043509D"/>
    <w:rsid w:val="00435851"/>
    <w:rsid w:val="004442DF"/>
    <w:rsid w:val="00444E18"/>
    <w:rsid w:val="0046615D"/>
    <w:rsid w:val="004665EF"/>
    <w:rsid w:val="004739D5"/>
    <w:rsid w:val="0048422E"/>
    <w:rsid w:val="00497D54"/>
    <w:rsid w:val="00497D77"/>
    <w:rsid w:val="004B31FD"/>
    <w:rsid w:val="004B61CC"/>
    <w:rsid w:val="004B642C"/>
    <w:rsid w:val="004C68FA"/>
    <w:rsid w:val="004E11DE"/>
    <w:rsid w:val="00506106"/>
    <w:rsid w:val="00510A8D"/>
    <w:rsid w:val="00521B1A"/>
    <w:rsid w:val="00521B3E"/>
    <w:rsid w:val="00532456"/>
    <w:rsid w:val="00534B7F"/>
    <w:rsid w:val="00550332"/>
    <w:rsid w:val="00555240"/>
    <w:rsid w:val="00555A51"/>
    <w:rsid w:val="00564C9E"/>
    <w:rsid w:val="00582622"/>
    <w:rsid w:val="005C115F"/>
    <w:rsid w:val="005C262D"/>
    <w:rsid w:val="005D3A31"/>
    <w:rsid w:val="005E7396"/>
    <w:rsid w:val="006019C0"/>
    <w:rsid w:val="006058DE"/>
    <w:rsid w:val="00623C50"/>
    <w:rsid w:val="00625A9F"/>
    <w:rsid w:val="00643379"/>
    <w:rsid w:val="0066492C"/>
    <w:rsid w:val="00671E0D"/>
    <w:rsid w:val="0067293C"/>
    <w:rsid w:val="0068013C"/>
    <w:rsid w:val="006819BF"/>
    <w:rsid w:val="00692AA5"/>
    <w:rsid w:val="006B3816"/>
    <w:rsid w:val="00701B95"/>
    <w:rsid w:val="00710D05"/>
    <w:rsid w:val="007147F9"/>
    <w:rsid w:val="0072375E"/>
    <w:rsid w:val="007241BC"/>
    <w:rsid w:val="0073219E"/>
    <w:rsid w:val="007362CB"/>
    <w:rsid w:val="007378F6"/>
    <w:rsid w:val="00747336"/>
    <w:rsid w:val="0076663C"/>
    <w:rsid w:val="00767B31"/>
    <w:rsid w:val="00782216"/>
    <w:rsid w:val="007876A1"/>
    <w:rsid w:val="00787DEB"/>
    <w:rsid w:val="007A59E0"/>
    <w:rsid w:val="007C6DE2"/>
    <w:rsid w:val="007D5BF7"/>
    <w:rsid w:val="007F045A"/>
    <w:rsid w:val="007F0FC7"/>
    <w:rsid w:val="007F1861"/>
    <w:rsid w:val="007F5EB6"/>
    <w:rsid w:val="00810513"/>
    <w:rsid w:val="00813D79"/>
    <w:rsid w:val="00822860"/>
    <w:rsid w:val="00834C8B"/>
    <w:rsid w:val="00842617"/>
    <w:rsid w:val="0084629A"/>
    <w:rsid w:val="00854FE4"/>
    <w:rsid w:val="008560F7"/>
    <w:rsid w:val="00860751"/>
    <w:rsid w:val="00865513"/>
    <w:rsid w:val="00887090"/>
    <w:rsid w:val="00894D15"/>
    <w:rsid w:val="008A3CB0"/>
    <w:rsid w:val="008B39A2"/>
    <w:rsid w:val="008B7A35"/>
    <w:rsid w:val="008C11ED"/>
    <w:rsid w:val="008C4887"/>
    <w:rsid w:val="008E6C5A"/>
    <w:rsid w:val="0090156A"/>
    <w:rsid w:val="00914FBC"/>
    <w:rsid w:val="0091693C"/>
    <w:rsid w:val="00940EB7"/>
    <w:rsid w:val="00955285"/>
    <w:rsid w:val="009563A5"/>
    <w:rsid w:val="0096012D"/>
    <w:rsid w:val="00963C05"/>
    <w:rsid w:val="00974AB3"/>
    <w:rsid w:val="009817C9"/>
    <w:rsid w:val="0099535E"/>
    <w:rsid w:val="0099588B"/>
    <w:rsid w:val="009E47EB"/>
    <w:rsid w:val="009E4C68"/>
    <w:rsid w:val="009E5BD2"/>
    <w:rsid w:val="009F7F19"/>
    <w:rsid w:val="00A16F31"/>
    <w:rsid w:val="00A22D7F"/>
    <w:rsid w:val="00A317CE"/>
    <w:rsid w:val="00A44F60"/>
    <w:rsid w:val="00A5064E"/>
    <w:rsid w:val="00A514DE"/>
    <w:rsid w:val="00A554DA"/>
    <w:rsid w:val="00A77591"/>
    <w:rsid w:val="00A82D4D"/>
    <w:rsid w:val="00A83978"/>
    <w:rsid w:val="00A84BAE"/>
    <w:rsid w:val="00A9325D"/>
    <w:rsid w:val="00A93E89"/>
    <w:rsid w:val="00AA70E9"/>
    <w:rsid w:val="00AA7B5D"/>
    <w:rsid w:val="00AD5ADA"/>
    <w:rsid w:val="00AE0492"/>
    <w:rsid w:val="00B00CF9"/>
    <w:rsid w:val="00B0229C"/>
    <w:rsid w:val="00B07BF2"/>
    <w:rsid w:val="00B21BFF"/>
    <w:rsid w:val="00B23D2A"/>
    <w:rsid w:val="00B3308C"/>
    <w:rsid w:val="00B37904"/>
    <w:rsid w:val="00B43BE8"/>
    <w:rsid w:val="00B53877"/>
    <w:rsid w:val="00B61D0A"/>
    <w:rsid w:val="00B62E88"/>
    <w:rsid w:val="00B748A7"/>
    <w:rsid w:val="00B74C29"/>
    <w:rsid w:val="00B8739E"/>
    <w:rsid w:val="00BA08A1"/>
    <w:rsid w:val="00BA1D06"/>
    <w:rsid w:val="00BA6BE4"/>
    <w:rsid w:val="00BD5BD4"/>
    <w:rsid w:val="00BE0E71"/>
    <w:rsid w:val="00BF3392"/>
    <w:rsid w:val="00BF6C04"/>
    <w:rsid w:val="00C114F9"/>
    <w:rsid w:val="00C128AE"/>
    <w:rsid w:val="00C13466"/>
    <w:rsid w:val="00C20E74"/>
    <w:rsid w:val="00C32F22"/>
    <w:rsid w:val="00C43261"/>
    <w:rsid w:val="00C43310"/>
    <w:rsid w:val="00C4494F"/>
    <w:rsid w:val="00C62471"/>
    <w:rsid w:val="00C63E24"/>
    <w:rsid w:val="00C66939"/>
    <w:rsid w:val="00CA3FAE"/>
    <w:rsid w:val="00CA7AB6"/>
    <w:rsid w:val="00CB04CA"/>
    <w:rsid w:val="00CB709D"/>
    <w:rsid w:val="00CB7EAC"/>
    <w:rsid w:val="00CC2458"/>
    <w:rsid w:val="00CC6203"/>
    <w:rsid w:val="00D03A8E"/>
    <w:rsid w:val="00D05117"/>
    <w:rsid w:val="00D23F94"/>
    <w:rsid w:val="00D2504A"/>
    <w:rsid w:val="00D41A5F"/>
    <w:rsid w:val="00D428DD"/>
    <w:rsid w:val="00D46C7B"/>
    <w:rsid w:val="00D54E84"/>
    <w:rsid w:val="00D764D5"/>
    <w:rsid w:val="00D772F9"/>
    <w:rsid w:val="00D83862"/>
    <w:rsid w:val="00D87B1A"/>
    <w:rsid w:val="00DA1FFC"/>
    <w:rsid w:val="00DB02A5"/>
    <w:rsid w:val="00DC6736"/>
    <w:rsid w:val="00DD1936"/>
    <w:rsid w:val="00DD5AE3"/>
    <w:rsid w:val="00DE3E42"/>
    <w:rsid w:val="00DE7E77"/>
    <w:rsid w:val="00E20892"/>
    <w:rsid w:val="00E33DE7"/>
    <w:rsid w:val="00E36ED9"/>
    <w:rsid w:val="00E41846"/>
    <w:rsid w:val="00E51BFE"/>
    <w:rsid w:val="00E55B91"/>
    <w:rsid w:val="00E57423"/>
    <w:rsid w:val="00E709E4"/>
    <w:rsid w:val="00E72A63"/>
    <w:rsid w:val="00E760F0"/>
    <w:rsid w:val="00E77AF0"/>
    <w:rsid w:val="00E81ECB"/>
    <w:rsid w:val="00E84FCC"/>
    <w:rsid w:val="00E91F4B"/>
    <w:rsid w:val="00EA00A3"/>
    <w:rsid w:val="00EA6B47"/>
    <w:rsid w:val="00EB035A"/>
    <w:rsid w:val="00EB3C9A"/>
    <w:rsid w:val="00EC43DC"/>
    <w:rsid w:val="00EC4761"/>
    <w:rsid w:val="00EE101E"/>
    <w:rsid w:val="00EE1310"/>
    <w:rsid w:val="00EE1CD5"/>
    <w:rsid w:val="00EE2DA6"/>
    <w:rsid w:val="00EE774E"/>
    <w:rsid w:val="00EF391A"/>
    <w:rsid w:val="00F25D05"/>
    <w:rsid w:val="00F37E6C"/>
    <w:rsid w:val="00F40AF5"/>
    <w:rsid w:val="00F46EC2"/>
    <w:rsid w:val="00F65C7B"/>
    <w:rsid w:val="00F70BBE"/>
    <w:rsid w:val="00F7453E"/>
    <w:rsid w:val="00F95FE7"/>
    <w:rsid w:val="00FA2FA2"/>
    <w:rsid w:val="00FA675B"/>
    <w:rsid w:val="00FB2572"/>
    <w:rsid w:val="00FB70DD"/>
    <w:rsid w:val="00FC1F67"/>
    <w:rsid w:val="00FC774E"/>
    <w:rsid w:val="00FD2503"/>
    <w:rsid w:val="00FE0D8C"/>
    <w:rsid w:val="00FE4BAA"/>
    <w:rsid w:val="00FE521B"/>
    <w:rsid w:val="00FF1287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9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4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17F82-451B-4670-828C-F00C4E45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Халикова Светлана</cp:lastModifiedBy>
  <cp:revision>56</cp:revision>
  <cp:lastPrinted>2024-03-25T05:32:00Z</cp:lastPrinted>
  <dcterms:created xsi:type="dcterms:W3CDTF">2021-03-22T06:27:00Z</dcterms:created>
  <dcterms:modified xsi:type="dcterms:W3CDTF">2024-03-28T05:38:00Z</dcterms:modified>
</cp:coreProperties>
</file>